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37" w:rsidRPr="00D62B06" w:rsidRDefault="001F7037" w:rsidP="00B954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2B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Новые формы и методы работы библиотеки Брянского</w:t>
      </w:r>
    </w:p>
    <w:p w:rsidR="001F7037" w:rsidRPr="00D62B06" w:rsidRDefault="001F7037" w:rsidP="00B954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2B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государственного аграрного университета</w:t>
      </w:r>
    </w:p>
    <w:p w:rsidR="001F7037" w:rsidRDefault="001F7037" w:rsidP="00B954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037" w:rsidRDefault="001F7037" w:rsidP="00B954D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6E1E0D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Инновационная деятельность – это ведущее направление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научной </w:t>
      </w:r>
      <w:r w:rsidRPr="006E1E0D">
        <w:rPr>
          <w:rFonts w:ascii="Times New Roman" w:hAnsi="Times New Roman" w:cs="Times New Roman"/>
          <w:sz w:val="28"/>
          <w:szCs w:val="28"/>
          <w:lang w:eastAsia="ru-RU"/>
        </w:rPr>
        <w:t>библиотеки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Брянского ГАУ</w:t>
      </w:r>
      <w:r w:rsidRPr="006E1E0D">
        <w:rPr>
          <w:rFonts w:ascii="Times New Roman" w:hAnsi="Times New Roman" w:cs="Times New Roman"/>
          <w:sz w:val="28"/>
          <w:szCs w:val="28"/>
          <w:lang w:eastAsia="ru-RU"/>
        </w:rPr>
        <w:t>, имеющее своей целью поиск, оценку, разработку и применение библиотечных новшеств.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Источниками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инноваций</w:t>
      </w:r>
      <w:r w:rsidRPr="006E1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библиоте</w:t>
      </w:r>
      <w:r w:rsidRPr="006E1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Pr="006E1E0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являются п</w:t>
      </w:r>
      <w:r w:rsidRPr="001A461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ередовая библиотечная практика и </w:t>
      </w:r>
      <w:r w:rsidRPr="006E1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новые ин</w:t>
      </w:r>
      <w:r w:rsidRPr="006E1E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E1E0D"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формационные технологии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1F7037" w:rsidRPr="001A461E" w:rsidRDefault="001F7037" w:rsidP="00B954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037" w:rsidRDefault="001F7037" w:rsidP="00B954D2">
      <w:pPr>
        <w:pStyle w:val="ListParagraph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C78D8">
        <w:rPr>
          <w:b/>
          <w:bCs/>
          <w:sz w:val="28"/>
          <w:szCs w:val="28"/>
        </w:rPr>
        <w:t>Компьютеризация библиотечных процессов</w:t>
      </w:r>
    </w:p>
    <w:p w:rsidR="001F7037" w:rsidRDefault="001F7037" w:rsidP="00B954D2">
      <w:pPr>
        <w:pStyle w:val="ListParagraph"/>
        <w:ind w:left="709"/>
        <w:rPr>
          <w:sz w:val="28"/>
          <w:szCs w:val="28"/>
        </w:rPr>
      </w:pPr>
    </w:p>
    <w:p w:rsidR="001F7037" w:rsidRDefault="001F7037" w:rsidP="00B954D2">
      <w:pPr>
        <w:pStyle w:val="ListParagraph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461E">
        <w:rPr>
          <w:sz w:val="28"/>
          <w:szCs w:val="28"/>
        </w:rPr>
        <w:t>Научная библиотека</w:t>
      </w:r>
      <w:r>
        <w:rPr>
          <w:sz w:val="28"/>
          <w:szCs w:val="28"/>
        </w:rPr>
        <w:t xml:space="preserve"> Брянского ГАУ</w:t>
      </w:r>
      <w:r w:rsidRPr="001A461E">
        <w:rPr>
          <w:sz w:val="28"/>
          <w:szCs w:val="28"/>
        </w:rPr>
        <w:t xml:space="preserve"> активно занимается библиотечной автоматизацией, для читателей на базе читального зала создан электронный читальный зал, в котором функционируют 17 компьютеров с выходом в Интернет. На всей территории библиотеки доступен</w:t>
      </w:r>
      <w:r w:rsidRPr="001A461E">
        <w:rPr>
          <w:sz w:val="28"/>
          <w:szCs w:val="28"/>
          <w:lang w:val="en-US"/>
        </w:rPr>
        <w:t>Wi</w:t>
      </w:r>
      <w:r w:rsidRPr="001A461E">
        <w:rPr>
          <w:sz w:val="28"/>
          <w:szCs w:val="28"/>
        </w:rPr>
        <w:t>-</w:t>
      </w:r>
      <w:r w:rsidRPr="001A461E">
        <w:rPr>
          <w:sz w:val="28"/>
          <w:szCs w:val="28"/>
          <w:lang w:val="en-US"/>
        </w:rPr>
        <w:t>Fi</w:t>
      </w:r>
      <w:r w:rsidRPr="001A461E">
        <w:rPr>
          <w:sz w:val="28"/>
          <w:szCs w:val="28"/>
        </w:rPr>
        <w:t>.</w:t>
      </w:r>
      <w:r>
        <w:rPr>
          <w:sz w:val="28"/>
          <w:szCs w:val="28"/>
        </w:rPr>
        <w:t xml:space="preserve"> Модернизируются рабочие места библиотекарей, в 2016 году приобретено одно многофункциональное устройство и два книжных сканера.</w:t>
      </w:r>
    </w:p>
    <w:p w:rsidR="001F7037" w:rsidRDefault="001F7037" w:rsidP="00B954D2">
      <w:pPr>
        <w:pStyle w:val="ListParagraph"/>
        <w:ind w:left="709"/>
        <w:rPr>
          <w:sz w:val="28"/>
          <w:szCs w:val="28"/>
        </w:rPr>
      </w:pPr>
    </w:p>
    <w:p w:rsidR="001F7037" w:rsidRDefault="001F7037" w:rsidP="00B954D2">
      <w:pPr>
        <w:pStyle w:val="ListParagraph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C78D8">
        <w:rPr>
          <w:b/>
          <w:bCs/>
          <w:sz w:val="28"/>
          <w:szCs w:val="28"/>
        </w:rPr>
        <w:t>Формирование справочно-поискового аппарата</w:t>
      </w:r>
    </w:p>
    <w:p w:rsidR="001F7037" w:rsidRDefault="001F7037" w:rsidP="00B954D2">
      <w:pPr>
        <w:pStyle w:val="ListParagraph"/>
        <w:ind w:left="709"/>
        <w:rPr>
          <w:sz w:val="28"/>
          <w:szCs w:val="28"/>
        </w:rPr>
      </w:pPr>
    </w:p>
    <w:p w:rsidR="001F7037" w:rsidRDefault="001F7037" w:rsidP="00B954D2">
      <w:pPr>
        <w:pStyle w:val="ListParagraph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32AB">
        <w:rPr>
          <w:sz w:val="28"/>
          <w:szCs w:val="28"/>
        </w:rPr>
        <w:t>Библиотека использует в своей работе автоматизированную библиотечную систему «</w:t>
      </w:r>
      <w:r w:rsidRPr="007532AB">
        <w:rPr>
          <w:sz w:val="28"/>
          <w:szCs w:val="28"/>
          <w:lang w:val="en-US"/>
        </w:rPr>
        <w:t>MARCSQL</w:t>
      </w:r>
      <w:r w:rsidRPr="007532AB">
        <w:rPr>
          <w:sz w:val="28"/>
          <w:szCs w:val="28"/>
        </w:rPr>
        <w:t xml:space="preserve"> 1.6». Электронный каталог насчитывает свыше 107 тысяч записей</w:t>
      </w:r>
      <w:r>
        <w:rPr>
          <w:sz w:val="28"/>
          <w:szCs w:val="28"/>
        </w:rPr>
        <w:t>, в 2016 году он пополнился на 9949 записей</w:t>
      </w:r>
      <w:r w:rsidRPr="007532AB">
        <w:rPr>
          <w:sz w:val="28"/>
          <w:szCs w:val="28"/>
        </w:rPr>
        <w:t>. Электронный каталог позволяет осуществлять быстрый поиск необходимой литературы в библиотеке по поисковым признакам: автору, заглавию, ключевым словам, индексу, издательству, месту хранения и другим словарям и формировать списки литературы к научным, дипломным, курсовым работам.</w:t>
      </w:r>
    </w:p>
    <w:p w:rsidR="001F7037" w:rsidRDefault="001F7037" w:rsidP="00B954D2">
      <w:pPr>
        <w:pStyle w:val="ListParagraph"/>
        <w:ind w:left="709"/>
        <w:rPr>
          <w:sz w:val="28"/>
          <w:szCs w:val="28"/>
        </w:rPr>
      </w:pPr>
    </w:p>
    <w:p w:rsidR="001F7037" w:rsidRDefault="001F7037" w:rsidP="00B954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54D2">
        <w:rPr>
          <w:rFonts w:ascii="Times New Roman" w:hAnsi="Times New Roman" w:cs="Times New Roman"/>
          <w:b/>
          <w:bCs/>
          <w:sz w:val="28"/>
          <w:szCs w:val="28"/>
        </w:rPr>
        <w:t xml:space="preserve">            Формирование фонда библиотеки. Развитие и расширение </w:t>
      </w:r>
    </w:p>
    <w:p w:rsidR="001F7037" w:rsidRPr="00B954D2" w:rsidRDefault="001F7037" w:rsidP="00B954D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954D2">
        <w:rPr>
          <w:rFonts w:ascii="Times New Roman" w:hAnsi="Times New Roman" w:cs="Times New Roman"/>
          <w:b/>
          <w:bCs/>
          <w:sz w:val="28"/>
          <w:szCs w:val="28"/>
        </w:rPr>
        <w:t>ресурсной базы</w:t>
      </w:r>
    </w:p>
    <w:p w:rsidR="001F7037" w:rsidRDefault="001F7037" w:rsidP="00B954D2">
      <w:pPr>
        <w:pStyle w:val="ListParagraph"/>
        <w:ind w:left="1069"/>
        <w:rPr>
          <w:sz w:val="28"/>
          <w:szCs w:val="28"/>
        </w:rPr>
      </w:pPr>
      <w:r w:rsidRPr="007532AB">
        <w:rPr>
          <w:sz w:val="28"/>
          <w:szCs w:val="28"/>
        </w:rPr>
        <w:t>Одной из основных задач в работе библиотеки является приобретение доступа к электронным библиотечным системам (ЭБС) и обеспечение каждого обучающегося университета возможностью использования удаленного неограниченного доступа к ЭБС. На сегодняшний момент библиотека обеспечивает доступ к пяти</w:t>
      </w:r>
      <w:r>
        <w:rPr>
          <w:sz w:val="28"/>
          <w:szCs w:val="28"/>
        </w:rPr>
        <w:t xml:space="preserve"> </w:t>
      </w:r>
      <w:r w:rsidRPr="007532AB">
        <w:rPr>
          <w:sz w:val="28"/>
          <w:szCs w:val="28"/>
        </w:rPr>
        <w:t>электронным библиотечным системам: ЭБС «Лань», ЭБС «Руконт», ЭБС «</w:t>
      </w:r>
      <w:r w:rsidRPr="007532AB">
        <w:rPr>
          <w:sz w:val="28"/>
          <w:szCs w:val="28"/>
          <w:lang w:val="en-US"/>
        </w:rPr>
        <w:t>Book</w:t>
      </w:r>
      <w:r w:rsidRPr="007532AB">
        <w:rPr>
          <w:sz w:val="28"/>
          <w:szCs w:val="28"/>
        </w:rPr>
        <w:t>.</w:t>
      </w:r>
      <w:r w:rsidRPr="007532AB">
        <w:rPr>
          <w:sz w:val="28"/>
          <w:szCs w:val="28"/>
          <w:lang w:val="en-US"/>
        </w:rPr>
        <w:t>ru</w:t>
      </w:r>
      <w:r w:rsidRPr="007532AB">
        <w:rPr>
          <w:sz w:val="28"/>
          <w:szCs w:val="28"/>
        </w:rPr>
        <w:t>», ЭБС «Информио» и ЭБС «</w:t>
      </w:r>
      <w:r w:rsidRPr="007532AB">
        <w:rPr>
          <w:sz w:val="28"/>
          <w:szCs w:val="28"/>
          <w:lang w:val="en-US"/>
        </w:rPr>
        <w:t>AgriLib</w:t>
      </w:r>
      <w:r w:rsidRPr="007532AB">
        <w:rPr>
          <w:sz w:val="28"/>
          <w:szCs w:val="28"/>
        </w:rPr>
        <w:t>», что дает возможность использовать в учебном процессе 113660 сетевых удаленных документов.</w:t>
      </w:r>
    </w:p>
    <w:p w:rsidR="001F7037" w:rsidRDefault="001F7037" w:rsidP="00B954D2">
      <w:pPr>
        <w:pStyle w:val="ListParagraph"/>
        <w:ind w:left="709"/>
        <w:rPr>
          <w:sz w:val="28"/>
          <w:szCs w:val="28"/>
        </w:rPr>
      </w:pPr>
      <w:r w:rsidRPr="007532AB">
        <w:rPr>
          <w:sz w:val="28"/>
          <w:szCs w:val="28"/>
        </w:rPr>
        <w:t>За отчетный период активно осуществлялась консультационная и методическая помощь профессорско-преподавательскому составу в использовании научной электронной библиотеки eLIBRARY.RU и информационно-аналитической системы SCIENCE INDEX, проводились  обучающие семинары по умению управлять авторским профилем. Благодаря этой работе значительно улучшились показатели публикационной активности университета в целом</w:t>
      </w:r>
      <w:r>
        <w:rPr>
          <w:sz w:val="28"/>
          <w:szCs w:val="28"/>
        </w:rPr>
        <w:t xml:space="preserve"> </w:t>
      </w:r>
      <w:r w:rsidRPr="007532AB">
        <w:rPr>
          <w:sz w:val="28"/>
          <w:szCs w:val="28"/>
        </w:rPr>
        <w:t>и каждого автора в отдельности.</w:t>
      </w:r>
    </w:p>
    <w:p w:rsidR="001F7037" w:rsidRPr="007532AB" w:rsidRDefault="001F7037" w:rsidP="00B954D2">
      <w:pPr>
        <w:pStyle w:val="ListParagraph"/>
        <w:ind w:left="709"/>
        <w:rPr>
          <w:sz w:val="28"/>
          <w:szCs w:val="28"/>
        </w:rPr>
      </w:pPr>
    </w:p>
    <w:p w:rsidR="001F7037" w:rsidRPr="00B954D2" w:rsidRDefault="001F7037" w:rsidP="00B954D2">
      <w:pPr>
        <w:ind w:left="709"/>
        <w:rPr>
          <w:rFonts w:ascii="Times New Roman" w:hAnsi="Times New Roman" w:cs="Times New Roman"/>
          <w:sz w:val="28"/>
          <w:szCs w:val="28"/>
        </w:rPr>
      </w:pPr>
      <w:r w:rsidRPr="00B954D2">
        <w:rPr>
          <w:rFonts w:ascii="Times New Roman" w:hAnsi="Times New Roman" w:cs="Times New Roman"/>
          <w:b/>
          <w:bCs/>
          <w:sz w:val="28"/>
          <w:szCs w:val="28"/>
        </w:rPr>
        <w:t xml:space="preserve">             Маркетинговая деятельность. Реклама библиотеки.</w:t>
      </w:r>
    </w:p>
    <w:p w:rsidR="001F7037" w:rsidRDefault="001F7037" w:rsidP="00B954D2">
      <w:pPr>
        <w:pStyle w:val="ListParagraph"/>
        <w:ind w:left="1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Широко представлены на сайте университета в разделе «Научная библиотека» информация о библиотеке и её информационные услуги для неограниченного удаленного доступа.</w:t>
      </w:r>
    </w:p>
    <w:p w:rsidR="001F7037" w:rsidRDefault="001F7037" w:rsidP="00D62B06">
      <w:pPr>
        <w:pStyle w:val="ListParagraph"/>
        <w:ind w:left="709"/>
        <w:jc w:val="both"/>
        <w:rPr>
          <w:sz w:val="28"/>
          <w:szCs w:val="28"/>
        </w:rPr>
      </w:pPr>
    </w:p>
    <w:p w:rsidR="001F7037" w:rsidRPr="001A461E" w:rsidRDefault="001F7037" w:rsidP="001A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7037" w:rsidRPr="001A461E" w:rsidSect="004A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354"/>
    <w:multiLevelType w:val="hybridMultilevel"/>
    <w:tmpl w:val="1C9837EA"/>
    <w:lvl w:ilvl="0" w:tplc="DF3CB4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0D"/>
    <w:rsid w:val="00010225"/>
    <w:rsid w:val="00017F23"/>
    <w:rsid w:val="00025301"/>
    <w:rsid w:val="000334A1"/>
    <w:rsid w:val="00033560"/>
    <w:rsid w:val="00041AAB"/>
    <w:rsid w:val="00042D9F"/>
    <w:rsid w:val="00043A68"/>
    <w:rsid w:val="00045DC3"/>
    <w:rsid w:val="00052127"/>
    <w:rsid w:val="00065D6E"/>
    <w:rsid w:val="00071A26"/>
    <w:rsid w:val="00075FDF"/>
    <w:rsid w:val="00076574"/>
    <w:rsid w:val="00077A85"/>
    <w:rsid w:val="00080BA7"/>
    <w:rsid w:val="00081635"/>
    <w:rsid w:val="0008320A"/>
    <w:rsid w:val="000911E7"/>
    <w:rsid w:val="000B6EB4"/>
    <w:rsid w:val="000C1901"/>
    <w:rsid w:val="000C23F9"/>
    <w:rsid w:val="000C24CD"/>
    <w:rsid w:val="000F5E34"/>
    <w:rsid w:val="00106CC2"/>
    <w:rsid w:val="00110E2D"/>
    <w:rsid w:val="00115D0A"/>
    <w:rsid w:val="0012153E"/>
    <w:rsid w:val="00121E26"/>
    <w:rsid w:val="00133380"/>
    <w:rsid w:val="001342F1"/>
    <w:rsid w:val="00135B40"/>
    <w:rsid w:val="00141C06"/>
    <w:rsid w:val="00145DB2"/>
    <w:rsid w:val="00155E65"/>
    <w:rsid w:val="00160E86"/>
    <w:rsid w:val="001629B3"/>
    <w:rsid w:val="0016366D"/>
    <w:rsid w:val="00166DFA"/>
    <w:rsid w:val="00172EED"/>
    <w:rsid w:val="0018352F"/>
    <w:rsid w:val="00185163"/>
    <w:rsid w:val="00185811"/>
    <w:rsid w:val="0019472A"/>
    <w:rsid w:val="00195B4B"/>
    <w:rsid w:val="001A3CCE"/>
    <w:rsid w:val="001A461E"/>
    <w:rsid w:val="001B6710"/>
    <w:rsid w:val="001C1165"/>
    <w:rsid w:val="001C506B"/>
    <w:rsid w:val="001D00D0"/>
    <w:rsid w:val="001D7388"/>
    <w:rsid w:val="001E0F09"/>
    <w:rsid w:val="001E1865"/>
    <w:rsid w:val="001E485D"/>
    <w:rsid w:val="001E5ADD"/>
    <w:rsid w:val="001F0936"/>
    <w:rsid w:val="001F7037"/>
    <w:rsid w:val="001F792C"/>
    <w:rsid w:val="002039F6"/>
    <w:rsid w:val="00207C2C"/>
    <w:rsid w:val="00221B63"/>
    <w:rsid w:val="002263A9"/>
    <w:rsid w:val="002360F8"/>
    <w:rsid w:val="00237B9C"/>
    <w:rsid w:val="002426D6"/>
    <w:rsid w:val="0024345F"/>
    <w:rsid w:val="0025246E"/>
    <w:rsid w:val="002621FF"/>
    <w:rsid w:val="00266AEE"/>
    <w:rsid w:val="00280158"/>
    <w:rsid w:val="00286197"/>
    <w:rsid w:val="00292A2D"/>
    <w:rsid w:val="00297975"/>
    <w:rsid w:val="00297F5F"/>
    <w:rsid w:val="002A3468"/>
    <w:rsid w:val="002B32C7"/>
    <w:rsid w:val="002C6C1C"/>
    <w:rsid w:val="002E58F3"/>
    <w:rsid w:val="002E7CE2"/>
    <w:rsid w:val="002F60F8"/>
    <w:rsid w:val="002F623E"/>
    <w:rsid w:val="00305A0C"/>
    <w:rsid w:val="0031143E"/>
    <w:rsid w:val="0031157F"/>
    <w:rsid w:val="003120DA"/>
    <w:rsid w:val="003147CA"/>
    <w:rsid w:val="00325BDB"/>
    <w:rsid w:val="00325E53"/>
    <w:rsid w:val="00346587"/>
    <w:rsid w:val="00357175"/>
    <w:rsid w:val="00361E4D"/>
    <w:rsid w:val="0036585F"/>
    <w:rsid w:val="00376A03"/>
    <w:rsid w:val="00377592"/>
    <w:rsid w:val="003B1B06"/>
    <w:rsid w:val="003C1E09"/>
    <w:rsid w:val="003C640A"/>
    <w:rsid w:val="003D24F5"/>
    <w:rsid w:val="003D50F8"/>
    <w:rsid w:val="003E268D"/>
    <w:rsid w:val="003E3465"/>
    <w:rsid w:val="003E3739"/>
    <w:rsid w:val="003F66EC"/>
    <w:rsid w:val="003F742C"/>
    <w:rsid w:val="00403E67"/>
    <w:rsid w:val="00405E19"/>
    <w:rsid w:val="004066DF"/>
    <w:rsid w:val="00410CA8"/>
    <w:rsid w:val="00416259"/>
    <w:rsid w:val="00421084"/>
    <w:rsid w:val="00424224"/>
    <w:rsid w:val="004262C0"/>
    <w:rsid w:val="00426C2B"/>
    <w:rsid w:val="004310D9"/>
    <w:rsid w:val="00437497"/>
    <w:rsid w:val="00445F42"/>
    <w:rsid w:val="004506C0"/>
    <w:rsid w:val="00462BD7"/>
    <w:rsid w:val="0046650A"/>
    <w:rsid w:val="004754C2"/>
    <w:rsid w:val="004762B4"/>
    <w:rsid w:val="00486573"/>
    <w:rsid w:val="004A1A27"/>
    <w:rsid w:val="004A1EAB"/>
    <w:rsid w:val="004A44C4"/>
    <w:rsid w:val="004A44F9"/>
    <w:rsid w:val="004A626A"/>
    <w:rsid w:val="004A6BEB"/>
    <w:rsid w:val="004A6F9D"/>
    <w:rsid w:val="004B7821"/>
    <w:rsid w:val="004C503E"/>
    <w:rsid w:val="004C5D6B"/>
    <w:rsid w:val="004E14D6"/>
    <w:rsid w:val="004E57DC"/>
    <w:rsid w:val="00501A47"/>
    <w:rsid w:val="005141E9"/>
    <w:rsid w:val="00522AAF"/>
    <w:rsid w:val="00532995"/>
    <w:rsid w:val="00533B9E"/>
    <w:rsid w:val="00535D22"/>
    <w:rsid w:val="00536286"/>
    <w:rsid w:val="00541D45"/>
    <w:rsid w:val="00547646"/>
    <w:rsid w:val="00550704"/>
    <w:rsid w:val="00556C94"/>
    <w:rsid w:val="00572A1D"/>
    <w:rsid w:val="005A0D8A"/>
    <w:rsid w:val="005B096E"/>
    <w:rsid w:val="005B3B8B"/>
    <w:rsid w:val="005B4A1B"/>
    <w:rsid w:val="005D0A52"/>
    <w:rsid w:val="005D1484"/>
    <w:rsid w:val="005D4391"/>
    <w:rsid w:val="005D6078"/>
    <w:rsid w:val="005D7E99"/>
    <w:rsid w:val="005E0561"/>
    <w:rsid w:val="005E1371"/>
    <w:rsid w:val="005F2353"/>
    <w:rsid w:val="005F5B77"/>
    <w:rsid w:val="005F7DE2"/>
    <w:rsid w:val="00602E15"/>
    <w:rsid w:val="006031EB"/>
    <w:rsid w:val="0060660E"/>
    <w:rsid w:val="00611F13"/>
    <w:rsid w:val="00613BD5"/>
    <w:rsid w:val="00644E18"/>
    <w:rsid w:val="00651C43"/>
    <w:rsid w:val="0065374B"/>
    <w:rsid w:val="00660F5D"/>
    <w:rsid w:val="0066490F"/>
    <w:rsid w:val="00672272"/>
    <w:rsid w:val="00674CA7"/>
    <w:rsid w:val="00676561"/>
    <w:rsid w:val="00680EC3"/>
    <w:rsid w:val="0068443F"/>
    <w:rsid w:val="00685F1E"/>
    <w:rsid w:val="006A565C"/>
    <w:rsid w:val="006A58AD"/>
    <w:rsid w:val="006A5E3A"/>
    <w:rsid w:val="006A77FC"/>
    <w:rsid w:val="006B56C9"/>
    <w:rsid w:val="006B5D59"/>
    <w:rsid w:val="006C02A3"/>
    <w:rsid w:val="006C11E0"/>
    <w:rsid w:val="006C3D1E"/>
    <w:rsid w:val="006D0427"/>
    <w:rsid w:val="006D3E10"/>
    <w:rsid w:val="006D60C7"/>
    <w:rsid w:val="006E1E0D"/>
    <w:rsid w:val="006E3158"/>
    <w:rsid w:val="00704AC7"/>
    <w:rsid w:val="00706CC5"/>
    <w:rsid w:val="007073D0"/>
    <w:rsid w:val="00735927"/>
    <w:rsid w:val="00747D60"/>
    <w:rsid w:val="00747E97"/>
    <w:rsid w:val="007532AB"/>
    <w:rsid w:val="007540D0"/>
    <w:rsid w:val="007759C6"/>
    <w:rsid w:val="0077704D"/>
    <w:rsid w:val="007815B3"/>
    <w:rsid w:val="00781885"/>
    <w:rsid w:val="00781AA2"/>
    <w:rsid w:val="00791A68"/>
    <w:rsid w:val="00796E5A"/>
    <w:rsid w:val="007B6B4B"/>
    <w:rsid w:val="007C405F"/>
    <w:rsid w:val="007C6940"/>
    <w:rsid w:val="007D4099"/>
    <w:rsid w:val="007D74F9"/>
    <w:rsid w:val="007D7CCA"/>
    <w:rsid w:val="007E2B30"/>
    <w:rsid w:val="007F36FE"/>
    <w:rsid w:val="007F60EC"/>
    <w:rsid w:val="007F77C2"/>
    <w:rsid w:val="00803CF7"/>
    <w:rsid w:val="0082541C"/>
    <w:rsid w:val="00826913"/>
    <w:rsid w:val="008274DB"/>
    <w:rsid w:val="0083105D"/>
    <w:rsid w:val="00840AE8"/>
    <w:rsid w:val="00847533"/>
    <w:rsid w:val="00851A80"/>
    <w:rsid w:val="00852E9D"/>
    <w:rsid w:val="0085705A"/>
    <w:rsid w:val="00862175"/>
    <w:rsid w:val="00874969"/>
    <w:rsid w:val="008763C1"/>
    <w:rsid w:val="008977AC"/>
    <w:rsid w:val="008A140C"/>
    <w:rsid w:val="008A4A4F"/>
    <w:rsid w:val="008A5358"/>
    <w:rsid w:val="008A7E86"/>
    <w:rsid w:val="008B5772"/>
    <w:rsid w:val="008D50DD"/>
    <w:rsid w:val="008D68F0"/>
    <w:rsid w:val="008E0A45"/>
    <w:rsid w:val="008E3124"/>
    <w:rsid w:val="00910DC0"/>
    <w:rsid w:val="00911961"/>
    <w:rsid w:val="00922082"/>
    <w:rsid w:val="009360E5"/>
    <w:rsid w:val="00942D20"/>
    <w:rsid w:val="009461F8"/>
    <w:rsid w:val="009521C9"/>
    <w:rsid w:val="009541AD"/>
    <w:rsid w:val="009548CB"/>
    <w:rsid w:val="00957B78"/>
    <w:rsid w:val="0096519D"/>
    <w:rsid w:val="009662ED"/>
    <w:rsid w:val="00970C65"/>
    <w:rsid w:val="00975AF1"/>
    <w:rsid w:val="00986701"/>
    <w:rsid w:val="009A6431"/>
    <w:rsid w:val="009B1D86"/>
    <w:rsid w:val="009C1E7F"/>
    <w:rsid w:val="009D630D"/>
    <w:rsid w:val="009F0BFC"/>
    <w:rsid w:val="009F44E4"/>
    <w:rsid w:val="00A04346"/>
    <w:rsid w:val="00A07A9A"/>
    <w:rsid w:val="00A13757"/>
    <w:rsid w:val="00A23DDB"/>
    <w:rsid w:val="00A275A2"/>
    <w:rsid w:val="00A363BF"/>
    <w:rsid w:val="00A53371"/>
    <w:rsid w:val="00A62B19"/>
    <w:rsid w:val="00A6439E"/>
    <w:rsid w:val="00A64A80"/>
    <w:rsid w:val="00A73F65"/>
    <w:rsid w:val="00A83E12"/>
    <w:rsid w:val="00A84C9A"/>
    <w:rsid w:val="00A8638A"/>
    <w:rsid w:val="00A9508A"/>
    <w:rsid w:val="00A96CB5"/>
    <w:rsid w:val="00AA1B25"/>
    <w:rsid w:val="00AA747B"/>
    <w:rsid w:val="00AB18D3"/>
    <w:rsid w:val="00AD0F0B"/>
    <w:rsid w:val="00AD56E8"/>
    <w:rsid w:val="00AF7970"/>
    <w:rsid w:val="00B066A8"/>
    <w:rsid w:val="00B0729E"/>
    <w:rsid w:val="00B26CBA"/>
    <w:rsid w:val="00B44465"/>
    <w:rsid w:val="00B53249"/>
    <w:rsid w:val="00B53782"/>
    <w:rsid w:val="00B544B3"/>
    <w:rsid w:val="00B6207C"/>
    <w:rsid w:val="00B630DA"/>
    <w:rsid w:val="00B64BB4"/>
    <w:rsid w:val="00B66FB7"/>
    <w:rsid w:val="00B75727"/>
    <w:rsid w:val="00B777D9"/>
    <w:rsid w:val="00B90935"/>
    <w:rsid w:val="00B91FA0"/>
    <w:rsid w:val="00B954D2"/>
    <w:rsid w:val="00BA5F81"/>
    <w:rsid w:val="00BB02E6"/>
    <w:rsid w:val="00BB0F29"/>
    <w:rsid w:val="00BB4C72"/>
    <w:rsid w:val="00BB4D43"/>
    <w:rsid w:val="00BD1DAF"/>
    <w:rsid w:val="00BE10A7"/>
    <w:rsid w:val="00BE2606"/>
    <w:rsid w:val="00BF7556"/>
    <w:rsid w:val="00BF7A35"/>
    <w:rsid w:val="00C00DA7"/>
    <w:rsid w:val="00C16A29"/>
    <w:rsid w:val="00C26C61"/>
    <w:rsid w:val="00C30AFD"/>
    <w:rsid w:val="00C45220"/>
    <w:rsid w:val="00C519DD"/>
    <w:rsid w:val="00C635C2"/>
    <w:rsid w:val="00C8693C"/>
    <w:rsid w:val="00C90D97"/>
    <w:rsid w:val="00C93B5C"/>
    <w:rsid w:val="00C96EC0"/>
    <w:rsid w:val="00CA54DC"/>
    <w:rsid w:val="00CA6B5E"/>
    <w:rsid w:val="00CB08C3"/>
    <w:rsid w:val="00CB49F6"/>
    <w:rsid w:val="00CC10F1"/>
    <w:rsid w:val="00CD026E"/>
    <w:rsid w:val="00CF4606"/>
    <w:rsid w:val="00D01E11"/>
    <w:rsid w:val="00D0566A"/>
    <w:rsid w:val="00D15172"/>
    <w:rsid w:val="00D1584A"/>
    <w:rsid w:val="00D210C2"/>
    <w:rsid w:val="00D227A4"/>
    <w:rsid w:val="00D23F6E"/>
    <w:rsid w:val="00D27FC9"/>
    <w:rsid w:val="00D30873"/>
    <w:rsid w:val="00D36924"/>
    <w:rsid w:val="00D42466"/>
    <w:rsid w:val="00D47B12"/>
    <w:rsid w:val="00D55B77"/>
    <w:rsid w:val="00D5706C"/>
    <w:rsid w:val="00D62B06"/>
    <w:rsid w:val="00D709A3"/>
    <w:rsid w:val="00D862BD"/>
    <w:rsid w:val="00D865F3"/>
    <w:rsid w:val="00DB08E8"/>
    <w:rsid w:val="00DB48AA"/>
    <w:rsid w:val="00DC2DD7"/>
    <w:rsid w:val="00DC697F"/>
    <w:rsid w:val="00DC6C8E"/>
    <w:rsid w:val="00DE2447"/>
    <w:rsid w:val="00DF06AD"/>
    <w:rsid w:val="00E050FE"/>
    <w:rsid w:val="00E12E96"/>
    <w:rsid w:val="00E15C04"/>
    <w:rsid w:val="00E168F2"/>
    <w:rsid w:val="00E2213A"/>
    <w:rsid w:val="00E23506"/>
    <w:rsid w:val="00E25052"/>
    <w:rsid w:val="00E25904"/>
    <w:rsid w:val="00E302CB"/>
    <w:rsid w:val="00E30601"/>
    <w:rsid w:val="00E30D08"/>
    <w:rsid w:val="00E32B0C"/>
    <w:rsid w:val="00E339FA"/>
    <w:rsid w:val="00E40D89"/>
    <w:rsid w:val="00E53A6A"/>
    <w:rsid w:val="00E7138F"/>
    <w:rsid w:val="00E73079"/>
    <w:rsid w:val="00E76DF9"/>
    <w:rsid w:val="00E94238"/>
    <w:rsid w:val="00E95CDC"/>
    <w:rsid w:val="00EA7396"/>
    <w:rsid w:val="00EC357E"/>
    <w:rsid w:val="00ED74D1"/>
    <w:rsid w:val="00EE12F4"/>
    <w:rsid w:val="00EE2B53"/>
    <w:rsid w:val="00EE418B"/>
    <w:rsid w:val="00EE5C25"/>
    <w:rsid w:val="00F1194F"/>
    <w:rsid w:val="00F11B5B"/>
    <w:rsid w:val="00F152A3"/>
    <w:rsid w:val="00F31121"/>
    <w:rsid w:val="00F35A98"/>
    <w:rsid w:val="00F50681"/>
    <w:rsid w:val="00F549F2"/>
    <w:rsid w:val="00F65715"/>
    <w:rsid w:val="00F94C4A"/>
    <w:rsid w:val="00F95C4B"/>
    <w:rsid w:val="00FA53D6"/>
    <w:rsid w:val="00FA55AD"/>
    <w:rsid w:val="00FB0DAA"/>
    <w:rsid w:val="00FC152C"/>
    <w:rsid w:val="00FC78D8"/>
    <w:rsid w:val="00FD668B"/>
    <w:rsid w:val="00FD751F"/>
    <w:rsid w:val="00FE4D3F"/>
    <w:rsid w:val="00FE5EB4"/>
    <w:rsid w:val="00FF1F6A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1E0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7532A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2A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395</Words>
  <Characters>2253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Светлана Владимировна</dc:creator>
  <cp:keywords/>
  <dc:description/>
  <cp:lastModifiedBy>admin</cp:lastModifiedBy>
  <cp:revision>5</cp:revision>
  <cp:lastPrinted>2017-01-24T07:15:00Z</cp:lastPrinted>
  <dcterms:created xsi:type="dcterms:W3CDTF">2017-01-26T09:50:00Z</dcterms:created>
  <dcterms:modified xsi:type="dcterms:W3CDTF">2017-01-30T07:52:00Z</dcterms:modified>
</cp:coreProperties>
</file>